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240" w:rsidRPr="00955B51" w:rsidRDefault="00CA5240" w:rsidP="00CA5240">
      <w:pPr>
        <w:ind w:left="5103"/>
        <w:jc w:val="center"/>
      </w:pPr>
      <w:r w:rsidRPr="00955B51">
        <w:t xml:space="preserve">Приложение № </w:t>
      </w:r>
      <w:r>
        <w:t>6</w:t>
      </w:r>
    </w:p>
    <w:p w:rsidR="00CA5240" w:rsidRPr="00955B51" w:rsidRDefault="00CA5240" w:rsidP="00CA5240">
      <w:pPr>
        <w:ind w:left="5103"/>
        <w:jc w:val="center"/>
      </w:pPr>
      <w:r w:rsidRPr="00955B51">
        <w:t xml:space="preserve">к </w:t>
      </w:r>
      <w:hyperlink w:anchor="sub_1000" w:history="1">
        <w:r w:rsidRPr="00955B51">
          <w:t>Административному регламенту</w:t>
        </w:r>
      </w:hyperlink>
    </w:p>
    <w:p w:rsidR="00D01804" w:rsidRPr="00A46CE4" w:rsidRDefault="00CA5240" w:rsidP="00D01804">
      <w:pPr>
        <w:ind w:left="5103"/>
        <w:jc w:val="center"/>
      </w:pPr>
      <w:proofErr w:type="gramStart"/>
      <w:r w:rsidRPr="00955B51">
        <w:t>предоставлени</w:t>
      </w:r>
      <w:r>
        <w:t xml:space="preserve">я </w:t>
      </w:r>
      <w:r w:rsidRPr="00955B51">
        <w:t>государственной услуги по выдаче разрешений</w:t>
      </w:r>
      <w:r>
        <w:t xml:space="preserve"> </w:t>
      </w:r>
      <w:r w:rsidRPr="00955B51">
        <w:t xml:space="preserve">на строительство </w:t>
      </w:r>
      <w:r w:rsidR="00D01804" w:rsidRPr="00A46CE4">
        <w:t>в случае осуществления</w:t>
      </w:r>
      <w:r w:rsidR="00D01804" w:rsidRPr="00A46CE4">
        <w:rPr>
          <w:b/>
        </w:rPr>
        <w:t xml:space="preserve"> </w:t>
      </w:r>
      <w:r w:rsidR="00D01804" w:rsidRPr="00A46CE4">
        <w:t>строительства, реконструкции</w:t>
      </w:r>
      <w:r w:rsidR="00D01804" w:rsidRPr="00A46CE4">
        <w:rPr>
          <w:b/>
        </w:rPr>
        <w:t xml:space="preserve"> </w:t>
      </w:r>
      <w:r w:rsidR="00D01804" w:rsidRPr="00A46CE4">
        <w:t>объекта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объекта культурного наследия регионального значения, выявленного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roofErr w:type="gramEnd"/>
    </w:p>
    <w:p w:rsidR="00CA5240" w:rsidRPr="00CA5240" w:rsidRDefault="00CA5240" w:rsidP="00D01804">
      <w:pPr>
        <w:ind w:left="5103"/>
        <w:jc w:val="center"/>
        <w:rPr>
          <w:bCs/>
        </w:rPr>
      </w:pPr>
    </w:p>
    <w:p w:rsidR="00CA5240" w:rsidRPr="00CA5240" w:rsidRDefault="00CA5240" w:rsidP="00CA5240">
      <w:pPr>
        <w:jc w:val="center"/>
        <w:rPr>
          <w:bCs/>
        </w:rPr>
      </w:pPr>
    </w:p>
    <w:p w:rsidR="00CA5240" w:rsidRDefault="00CA5240" w:rsidP="00CA5240">
      <w:pPr>
        <w:jc w:val="center"/>
        <w:rPr>
          <w:b/>
          <w:bCs/>
        </w:rPr>
      </w:pPr>
      <w:r w:rsidRPr="00CA5240">
        <w:rPr>
          <w:b/>
          <w:bCs/>
        </w:rPr>
        <w:t xml:space="preserve">Блок-схема </w:t>
      </w:r>
    </w:p>
    <w:p w:rsidR="008573C9" w:rsidRPr="008573C9" w:rsidRDefault="00CA5240" w:rsidP="008573C9">
      <w:pPr>
        <w:jc w:val="center"/>
        <w:rPr>
          <w:b/>
          <w:bCs/>
        </w:rPr>
      </w:pPr>
      <w:proofErr w:type="gramStart"/>
      <w:r w:rsidRPr="00CA5240">
        <w:rPr>
          <w:b/>
          <w:bCs/>
        </w:rPr>
        <w:t>предоставления государственной услуги по выдаче разрешения на строительство</w:t>
      </w:r>
      <w:r w:rsidRPr="008573C9">
        <w:rPr>
          <w:b/>
          <w:bCs/>
        </w:rPr>
        <w:t xml:space="preserve"> </w:t>
      </w:r>
      <w:r w:rsidR="008573C9" w:rsidRPr="008573C9">
        <w:rPr>
          <w:b/>
          <w:bCs/>
        </w:rPr>
        <w:t>в случае осуществления строительства, реконструкции объекта культурного наследия федерального значения (за исключением отдельных объектов культурного наследия федерального значения, перечень</w:t>
      </w:r>
      <w:proofErr w:type="gramEnd"/>
      <w:r w:rsidR="008573C9" w:rsidRPr="008573C9">
        <w:rPr>
          <w:b/>
          <w:bCs/>
        </w:rPr>
        <w:t xml:space="preserve"> которых утверждается Правительством Российской Федерации), объекта культурного наследия регионального значения, выявленного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CA5240" w:rsidRDefault="00CA5240" w:rsidP="00CA5240">
      <w:pPr>
        <w:jc w:val="center"/>
      </w:pPr>
    </w:p>
    <w:p w:rsidR="00CA5240" w:rsidRPr="00CA5240" w:rsidRDefault="00CA5240" w:rsidP="00CA524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CA5240" w:rsidRPr="00CA5240" w:rsidTr="00CA1FBE">
        <w:tc>
          <w:tcPr>
            <w:tcW w:w="10137" w:type="dxa"/>
          </w:tcPr>
          <w:p w:rsidR="00CA5240" w:rsidRPr="00CA5240" w:rsidRDefault="00CA5240" w:rsidP="00CA5240">
            <w:pPr>
              <w:jc w:val="center"/>
              <w:rPr>
                <w:lang w:eastAsia="ru-RU"/>
              </w:rPr>
            </w:pPr>
            <w:r>
              <w:t>П</w:t>
            </w:r>
            <w:r w:rsidRPr="009401F1">
              <w:t>рием и регистрация заявления и документов, необходимых для предоставления государственной услуги</w:t>
            </w:r>
          </w:p>
        </w:tc>
      </w:tr>
    </w:tbl>
    <w:p w:rsidR="00CA5240" w:rsidRPr="00CA5240" w:rsidRDefault="00CA5240" w:rsidP="00CA5240">
      <w:pPr>
        <w:jc w:val="center"/>
        <w:rPr>
          <w:lang w:eastAsia="ru-RU"/>
        </w:rPr>
      </w:pPr>
      <w:r w:rsidRPr="00CA5240">
        <w:rPr>
          <w:lang w:eastAsia="ru-RU"/>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A5240" w:rsidRPr="00CA5240" w:rsidTr="00CA1FBE">
        <w:tc>
          <w:tcPr>
            <w:tcW w:w="8505" w:type="dxa"/>
          </w:tcPr>
          <w:p w:rsidR="00CA5240" w:rsidRPr="00CA5240" w:rsidRDefault="00CA5240" w:rsidP="00CA1FBE">
            <w:pPr>
              <w:jc w:val="center"/>
              <w:rPr>
                <w:lang w:eastAsia="ru-RU"/>
              </w:rPr>
            </w:pPr>
            <w:r>
              <w:t>Ф</w:t>
            </w:r>
            <w:r w:rsidRPr="009401F1">
              <w:t>ормирование и направление межведомственного запроса</w:t>
            </w:r>
          </w:p>
        </w:tc>
      </w:tr>
    </w:tbl>
    <w:p w:rsidR="00CA5240" w:rsidRPr="00CA5240" w:rsidRDefault="00CA5240" w:rsidP="00CA5240">
      <w:pPr>
        <w:jc w:val="center"/>
        <w:rPr>
          <w:lang w:eastAsia="ru-RU"/>
        </w:rPr>
      </w:pPr>
      <w:r w:rsidRPr="00CA5240">
        <w:rPr>
          <w:lang w:eastAsia="ru-RU"/>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A5240" w:rsidRPr="00CA5240" w:rsidTr="00805059">
        <w:trPr>
          <w:trHeight w:val="437"/>
        </w:trPr>
        <w:tc>
          <w:tcPr>
            <w:tcW w:w="8505" w:type="dxa"/>
          </w:tcPr>
          <w:p w:rsidR="00CA5240" w:rsidRPr="00CA5240" w:rsidRDefault="00CA5240" w:rsidP="00805059">
            <w:pPr>
              <w:jc w:val="center"/>
              <w:rPr>
                <w:lang w:eastAsia="ru-RU"/>
              </w:rPr>
            </w:pPr>
            <w:r>
              <w:t>Рассмотрение</w:t>
            </w:r>
            <w:r w:rsidRPr="009401F1">
              <w:t xml:space="preserve"> заявления и представленных документов</w:t>
            </w:r>
          </w:p>
        </w:tc>
      </w:tr>
    </w:tbl>
    <w:p w:rsidR="00CA5240" w:rsidRPr="00CA5240" w:rsidRDefault="00CA5240" w:rsidP="00CA5240">
      <w:pPr>
        <w:jc w:val="center"/>
        <w:rPr>
          <w:lang w:eastAsia="ru-RU"/>
        </w:rPr>
      </w:pPr>
      <w:r w:rsidRPr="00CA5240">
        <w:rPr>
          <w:lang w:eastAsia="ru-RU"/>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37220E" w:rsidRPr="00CA5240" w:rsidTr="008A44C0">
        <w:tc>
          <w:tcPr>
            <w:tcW w:w="8505" w:type="dxa"/>
          </w:tcPr>
          <w:p w:rsidR="0037220E" w:rsidRPr="00CA5240" w:rsidRDefault="00805059" w:rsidP="00CA5240">
            <w:pPr>
              <w:jc w:val="center"/>
              <w:rPr>
                <w:lang w:eastAsia="ru-RU"/>
              </w:rPr>
            </w:pPr>
            <w:r>
              <w:rPr>
                <w:lang w:eastAsia="ru-RU"/>
              </w:rPr>
              <w:t>Подготовка и выдача результатам предоставления государственной услуги</w:t>
            </w:r>
          </w:p>
        </w:tc>
      </w:tr>
    </w:tbl>
    <w:p w:rsidR="0028021F" w:rsidRDefault="0028021F" w:rsidP="00CA5240">
      <w:pPr>
        <w:jc w:val="center"/>
      </w:pPr>
    </w:p>
    <w:p w:rsidR="00CA5240" w:rsidRPr="00CA5240" w:rsidRDefault="00CA5240" w:rsidP="00CA5240">
      <w:pPr>
        <w:jc w:val="center"/>
      </w:pPr>
      <w:bookmarkStart w:id="0" w:name="_GoBack"/>
      <w:bookmarkEnd w:id="0"/>
      <w:r>
        <w:t>___________</w:t>
      </w:r>
    </w:p>
    <w:sectPr w:rsidR="00CA5240" w:rsidRPr="00CA5240" w:rsidSect="0028021F">
      <w:pgSz w:w="11906" w:h="16838"/>
      <w:pgMar w:top="1134"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240"/>
    <w:rsid w:val="0028021F"/>
    <w:rsid w:val="0037220E"/>
    <w:rsid w:val="00805059"/>
    <w:rsid w:val="008573C9"/>
    <w:rsid w:val="00B62F75"/>
    <w:rsid w:val="00CA5240"/>
    <w:rsid w:val="00D01804"/>
    <w:rsid w:val="00DA1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240"/>
    <w:pPr>
      <w:widowControl w:val="0"/>
      <w:suppressAutoHyphens/>
      <w:spacing w:after="0" w:line="240" w:lineRule="auto"/>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A5240"/>
    <w:rPr>
      <w:strike w:val="0"/>
      <w:dstrike w:val="0"/>
      <w:color w:val="0000FF"/>
      <w:u w:val="none"/>
      <w:effect w:val="none"/>
    </w:rPr>
  </w:style>
  <w:style w:type="character" w:customStyle="1" w:styleId="a4">
    <w:name w:val="Цветовое выделение"/>
    <w:uiPriority w:val="99"/>
    <w:rsid w:val="00CA5240"/>
    <w:rPr>
      <w:b/>
      <w:bCs/>
      <w:color w:va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240"/>
    <w:pPr>
      <w:widowControl w:val="0"/>
      <w:suppressAutoHyphens/>
      <w:spacing w:after="0" w:line="240" w:lineRule="auto"/>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A5240"/>
    <w:rPr>
      <w:strike w:val="0"/>
      <w:dstrike w:val="0"/>
      <w:color w:val="0000FF"/>
      <w:u w:val="none"/>
      <w:effect w:val="none"/>
    </w:rPr>
  </w:style>
  <w:style w:type="character" w:customStyle="1" w:styleId="a4">
    <w:name w:val="Цветовое выделение"/>
    <w:uiPriority w:val="99"/>
    <w:rsid w:val="00CA5240"/>
    <w:rPr>
      <w:b/>
      <w:bCs/>
      <w:color w:va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231</Words>
  <Characters>1322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Богомазова</cp:lastModifiedBy>
  <cp:revision>8</cp:revision>
  <cp:lastPrinted>2017-06-15T11:05:00Z</cp:lastPrinted>
  <dcterms:created xsi:type="dcterms:W3CDTF">2017-06-15T10:56:00Z</dcterms:created>
  <dcterms:modified xsi:type="dcterms:W3CDTF">2017-09-28T08:07:00Z</dcterms:modified>
</cp:coreProperties>
</file>